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E4" w:rsidRPr="009277E4" w:rsidRDefault="009277E4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277E4">
        <w:rPr>
          <w:rFonts w:eastAsia="Times New Roman" w:cstheme="minorHAnsi"/>
          <w:color w:val="000000"/>
          <w:sz w:val="24"/>
          <w:szCs w:val="24"/>
          <w:lang w:eastAsia="es-ES"/>
        </w:rPr>
        <w:t>CALENDARIO SEMANAL</w:t>
      </w:r>
    </w:p>
    <w:p w:rsidR="00D1788C" w:rsidRPr="00D1788C" w:rsidRDefault="00D1788C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Un calendario semanal es un buen recurso de información y lo podrías utilizar después de que tu hijo/a lleve un tiempo utilizando un horario de las actividades diarias. </w:t>
      </w:r>
    </w:p>
    <w:p w:rsidR="00D1788C" w:rsidRPr="00D1788C" w:rsidRDefault="00D1788C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1. Para utilizar un calendario semanal es recomendable que la persona a la que va dirigido esté familiarizada con el uso de pictogramas. </w:t>
      </w:r>
    </w:p>
    <w:p w:rsidR="00D1788C" w:rsidRPr="00D1788C" w:rsidRDefault="00D1788C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2. El primer paso sería recopilar las actividades significativas de la semana y que éstas no se repitan, para que cada día, sobretodo de lunes a viernes, se asocie a una actividad concreta. </w:t>
      </w:r>
    </w:p>
    <w:p w:rsidR="00D1788C" w:rsidRDefault="00D1788C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3. Podemos poner las actividades escolares, si encontramos una actividad para cada día de la semana. </w:t>
      </w:r>
    </w:p>
    <w:p w:rsidR="009277E4" w:rsidRPr="00D1788C" w:rsidRDefault="009277E4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D1788C" w:rsidRDefault="00D1788C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4. El sábado y el domingo, si no tenemos actividades fijas, como sábado = comer con los abuelos, domingo = piscina, etc. podemos poner el pictograma de casa los dos días y en el panel diario colocar las actividades concretas a realizar. </w:t>
      </w:r>
    </w:p>
    <w:p w:rsidR="009277E4" w:rsidRPr="00D1788C" w:rsidRDefault="009277E4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D1788C" w:rsidRPr="00D1788C" w:rsidRDefault="00D1788C" w:rsidP="00D1788C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5. Si no encontramos actividades escolares diferentes para cada día de la semana, podemos organizar pequeñas actividades por las tardes. Podríamos tener un calendario semanal de esta manera: </w:t>
      </w:r>
    </w:p>
    <w:p w:rsidR="00D1788C" w:rsidRPr="00D1788C" w:rsidRDefault="00D1788C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Lunes – día de los globos </w:t>
      </w: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Martes – día de las manualidades </w:t>
      </w: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Miércoles – día de bailar </w:t>
      </w: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Jueves – día de las pompas </w:t>
      </w: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br/>
        <w:t xml:space="preserve">Viernes – día de comprar </w:t>
      </w:r>
    </w:p>
    <w:p w:rsidR="00D1788C" w:rsidRPr="00D1788C" w:rsidRDefault="00D1788C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6. No es necesario que la actividad dure mucho tiempo. Lo importante es poder diferenciar los días de la semana y asociarlos a una actividad, además de a un color. </w:t>
      </w:r>
    </w:p>
    <w:p w:rsidR="00D1788C" w:rsidRPr="00D1788C" w:rsidRDefault="00D1788C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 xml:space="preserve">7. Por la mañana, cuando realicemos la organización del día, podemos informar, utilizando habla signada y cogiendo el pictograma del día de la semana con su actividad, de esta manera: “ Hoy es jueves, es el día de las pompas” </w:t>
      </w:r>
    </w:p>
    <w:p w:rsidR="00D1788C" w:rsidRDefault="00D1788C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1788C">
        <w:rPr>
          <w:rFonts w:eastAsia="Times New Roman" w:cstheme="minorHAnsi"/>
          <w:color w:val="000000"/>
          <w:sz w:val="24"/>
          <w:szCs w:val="24"/>
          <w:lang w:eastAsia="es-ES"/>
        </w:rPr>
        <w:t>8. Recuerda que lo más importante es ser constante y utilizar varias vías de comunicación</w:t>
      </w:r>
      <w:r w:rsidR="009277E4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para garantizar la comprensión.</w:t>
      </w:r>
    </w:p>
    <w:p w:rsidR="009277E4" w:rsidRDefault="009277E4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9277E4" w:rsidRPr="00D1788C" w:rsidRDefault="009277E4" w:rsidP="00D1788C">
      <w:pPr>
        <w:spacing w:before="313" w:after="313" w:line="36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cstheme="minorHAnsi"/>
          <w:color w:val="000000"/>
          <w:sz w:val="24"/>
          <w:szCs w:val="24"/>
        </w:rPr>
        <w:t>Para  utilizar el calendario mensual</w:t>
      </w:r>
      <w:r w:rsidRPr="009277E4">
        <w:rPr>
          <w:rFonts w:cstheme="minorHAnsi"/>
          <w:color w:val="000000"/>
          <w:sz w:val="24"/>
          <w:szCs w:val="24"/>
        </w:rPr>
        <w:t xml:space="preserve"> es importante que tu hijo o hija ya esté usando el horario del día y el calendario semanal antes de pasar a este formato más grande y complejo</w:t>
      </w:r>
      <w:r>
        <w:rPr>
          <w:rFonts w:cstheme="minorHAnsi"/>
          <w:color w:val="000000"/>
          <w:sz w:val="24"/>
          <w:szCs w:val="24"/>
        </w:rPr>
        <w:t>.</w:t>
      </w:r>
    </w:p>
    <w:p w:rsidR="00103B4C" w:rsidRPr="009277E4" w:rsidRDefault="00103B4C">
      <w:pPr>
        <w:rPr>
          <w:rFonts w:cstheme="minorHAnsi"/>
        </w:rPr>
      </w:pPr>
    </w:p>
    <w:sectPr w:rsidR="00103B4C" w:rsidRPr="009277E4" w:rsidSect="0010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88C"/>
    <w:rsid w:val="00103B4C"/>
    <w:rsid w:val="009277E4"/>
    <w:rsid w:val="00B348CB"/>
    <w:rsid w:val="00D1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88C"/>
    <w:pPr>
      <w:spacing w:before="313" w:after="313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6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Amaya</cp:lastModifiedBy>
  <cp:revision>2</cp:revision>
  <dcterms:created xsi:type="dcterms:W3CDTF">2011-12-09T15:01:00Z</dcterms:created>
  <dcterms:modified xsi:type="dcterms:W3CDTF">2011-12-09T15:05:00Z</dcterms:modified>
</cp:coreProperties>
</file>